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F5485" w14:textId="487D0D61" w:rsidR="001901E6" w:rsidRDefault="001901E6" w:rsidP="006E0289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B81414" wp14:editId="61A89C86">
            <wp:simplePos x="0" y="0"/>
            <wp:positionH relativeFrom="margin">
              <wp:align>right</wp:align>
            </wp:positionH>
            <wp:positionV relativeFrom="paragraph">
              <wp:posOffset>318</wp:posOffset>
            </wp:positionV>
            <wp:extent cx="2561908" cy="1282223"/>
            <wp:effectExtent l="0" t="0" r="0" b="0"/>
            <wp:wrapNone/>
            <wp:docPr id="1" name="Picture 1" descr="C:\Users\ding\AppData\Local\Microsoft\Windows\INetCacheContent.Word\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g\AppData\Local\Microsoft\Windows\INetCacheContent.Word\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08" cy="128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2CF" w:rsidRPr="00E351E5">
        <w:rPr>
          <w:rFonts w:asciiTheme="majorHAnsi" w:eastAsiaTheme="majorEastAsia" w:hAnsiTheme="majorHAnsi" w:cstheme="majorBidi"/>
          <w:color w:val="2E74B5" w:themeColor="accent1" w:themeShade="BF"/>
          <w:sz w:val="34"/>
          <w:szCs w:val="34"/>
        </w:rPr>
        <w:t>Retired Microscope Back to Shine</w:t>
      </w:r>
      <w:r>
        <w:rPr>
          <w:rFonts w:asciiTheme="majorHAnsi" w:eastAsiaTheme="majorEastAsia" w:hAnsiTheme="majorHAnsi" w:cstheme="majorBidi"/>
          <w:color w:val="2E74B5" w:themeColor="accent1" w:themeShade="BF"/>
          <w:sz w:val="34"/>
          <w:szCs w:val="34"/>
        </w:rPr>
        <w:t xml:space="preserve"> </w:t>
      </w:r>
    </w:p>
    <w:p w14:paraId="56BF7152" w14:textId="3ABD7AEA" w:rsidR="001901E6" w:rsidRDefault="001901E6" w:rsidP="006E0289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4"/>
          <w:szCs w:val="34"/>
        </w:rPr>
      </w:pPr>
      <w:r w:rsidRPr="001901E6">
        <w:rPr>
          <w:rFonts w:asciiTheme="majorHAnsi" w:eastAsiaTheme="majorEastAsia" w:hAnsiTheme="majorHAnsi" w:cstheme="majorBidi"/>
          <w:noProof/>
          <w:color w:val="2E74B5" w:themeColor="accent1" w:themeShade="BF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063AE9" wp14:editId="476A34FA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971800" cy="5854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906B8" w14:textId="46699711" w:rsidR="001901E6" w:rsidRPr="001901E6" w:rsidRDefault="001901E6" w:rsidP="001901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901E6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“A philanthropic movement 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o </w:t>
                            </w:r>
                            <w:r w:rsidRPr="001901E6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support </w:t>
                            </w:r>
                            <w:r w:rsidRPr="001901E6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pathologists/microbiologists in need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14:paraId="54AE6C06" w14:textId="73D199A7" w:rsidR="001901E6" w:rsidRPr="001901E6" w:rsidRDefault="001901E6" w:rsidP="001901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63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pt;margin-top:5.6pt;width:234pt;height:4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">
                <v:textbox>
                  <w:txbxContent>
                    <w:p w14:paraId="4EE906B8" w14:textId="46699711" w:rsidR="001901E6" w:rsidRPr="001901E6" w:rsidRDefault="001901E6" w:rsidP="001901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1901E6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26"/>
                          <w:szCs w:val="26"/>
                        </w:rPr>
                        <w:t>“A philanthropic movement t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26"/>
                          <w:szCs w:val="26"/>
                        </w:rPr>
                        <w:t xml:space="preserve">o </w:t>
                      </w:r>
                      <w:r w:rsidRPr="001901E6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26"/>
                          <w:szCs w:val="26"/>
                        </w:rPr>
                        <w:t xml:space="preserve">support </w:t>
                      </w:r>
                      <w:r w:rsidRPr="001901E6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26"/>
                          <w:szCs w:val="26"/>
                        </w:rPr>
                        <w:t>pathologists/microbiologists in need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26"/>
                          <w:szCs w:val="26"/>
                        </w:rPr>
                        <w:t>”</w:t>
                      </w:r>
                    </w:p>
                    <w:p w14:paraId="54AE6C06" w14:textId="73D199A7" w:rsidR="001901E6" w:rsidRPr="001901E6" w:rsidRDefault="001901E6" w:rsidP="001901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A0E2F" w14:textId="077E6B57" w:rsidR="001901E6" w:rsidRDefault="001901E6" w:rsidP="006E0289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4"/>
          <w:szCs w:val="34"/>
        </w:rPr>
      </w:pPr>
    </w:p>
    <w:p w14:paraId="15BB2978" w14:textId="57C555E5" w:rsidR="00D562CF" w:rsidRPr="00E351E5" w:rsidRDefault="00D562CF" w:rsidP="006E0289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4"/>
          <w:szCs w:val="34"/>
        </w:rPr>
      </w:pPr>
    </w:p>
    <w:p w14:paraId="289CCD14" w14:textId="02586F86" w:rsidR="000A0B44" w:rsidRPr="00E351E5" w:rsidRDefault="00F71CCA" w:rsidP="006E0289">
      <w:pPr>
        <w:jc w:val="both"/>
        <w:rPr>
          <w:sz w:val="34"/>
          <w:szCs w:val="34"/>
        </w:rPr>
      </w:pPr>
      <w:r w:rsidRPr="00E351E5">
        <w:rPr>
          <w:sz w:val="34"/>
          <w:szCs w:val="34"/>
        </w:rPr>
        <w:t>If you are someone who believe you can make a difference with a microscope, if you cannot afford one, we are here to help. However, we will need you to justify your reason, to make sure you</w:t>
      </w:r>
      <w:r w:rsidR="00E6000B" w:rsidRPr="00E351E5">
        <w:rPr>
          <w:sz w:val="34"/>
          <w:szCs w:val="34"/>
        </w:rPr>
        <w:t xml:space="preserve"> are qualified and you</w:t>
      </w:r>
      <w:r w:rsidRPr="00E351E5">
        <w:rPr>
          <w:sz w:val="34"/>
          <w:szCs w:val="34"/>
        </w:rPr>
        <w:t xml:space="preserve"> will provide a good new home for the retired microscope. Therefore, w</w:t>
      </w:r>
      <w:r w:rsidR="00E75EE8" w:rsidRPr="00E351E5">
        <w:rPr>
          <w:sz w:val="34"/>
          <w:szCs w:val="34"/>
        </w:rPr>
        <w:t>hen</w:t>
      </w:r>
      <w:r w:rsidR="001F2C3C" w:rsidRPr="00E351E5">
        <w:rPr>
          <w:sz w:val="34"/>
          <w:szCs w:val="34"/>
        </w:rPr>
        <w:t xml:space="preserve"> answering the following questions, </w:t>
      </w:r>
      <w:r w:rsidR="001F2C3C" w:rsidRPr="00E351E5">
        <w:rPr>
          <w:color w:val="FF0000"/>
          <w:sz w:val="34"/>
          <w:szCs w:val="34"/>
        </w:rPr>
        <w:t>p</w:t>
      </w:r>
      <w:r w:rsidR="00AA4292" w:rsidRPr="00E351E5">
        <w:rPr>
          <w:color w:val="FF0000"/>
          <w:sz w:val="34"/>
          <w:szCs w:val="34"/>
        </w:rPr>
        <w:t>lease be specific</w:t>
      </w:r>
      <w:r w:rsidR="00F55C0A" w:rsidRPr="00E351E5">
        <w:rPr>
          <w:color w:val="FF0000"/>
          <w:sz w:val="34"/>
          <w:szCs w:val="34"/>
        </w:rPr>
        <w:t>, and be</w:t>
      </w:r>
      <w:r w:rsidR="00AA4292" w:rsidRPr="00E351E5">
        <w:rPr>
          <w:color w:val="FF0000"/>
          <w:sz w:val="34"/>
          <w:szCs w:val="34"/>
        </w:rPr>
        <w:t xml:space="preserve"> as </w:t>
      </w:r>
      <w:r w:rsidR="007778E3" w:rsidRPr="00E351E5">
        <w:rPr>
          <w:color w:val="FF0000"/>
          <w:sz w:val="34"/>
          <w:szCs w:val="34"/>
        </w:rPr>
        <w:t xml:space="preserve">details, </w:t>
      </w:r>
      <w:r w:rsidR="00FF7597" w:rsidRPr="00E351E5">
        <w:rPr>
          <w:color w:val="FF0000"/>
          <w:sz w:val="34"/>
          <w:szCs w:val="34"/>
        </w:rPr>
        <w:t xml:space="preserve">as </w:t>
      </w:r>
      <w:r w:rsidR="00AA4292" w:rsidRPr="00E351E5">
        <w:rPr>
          <w:color w:val="FF0000"/>
          <w:sz w:val="34"/>
          <w:szCs w:val="34"/>
        </w:rPr>
        <w:t xml:space="preserve">personal as </w:t>
      </w:r>
      <w:r w:rsidR="00A374F4" w:rsidRPr="00E351E5">
        <w:rPr>
          <w:color w:val="FF0000"/>
          <w:sz w:val="34"/>
          <w:szCs w:val="34"/>
        </w:rPr>
        <w:t xml:space="preserve">possible </w:t>
      </w:r>
      <w:r w:rsidR="00A374F4" w:rsidRPr="00E351E5">
        <w:rPr>
          <w:sz w:val="34"/>
          <w:szCs w:val="34"/>
        </w:rPr>
        <w:t>to increase the chance</w:t>
      </w:r>
      <w:r w:rsidR="00AA4292" w:rsidRPr="00E351E5">
        <w:rPr>
          <w:sz w:val="34"/>
          <w:szCs w:val="34"/>
        </w:rPr>
        <w:t xml:space="preserve"> get</w:t>
      </w:r>
      <w:r w:rsidR="00A374F4" w:rsidRPr="00E351E5">
        <w:rPr>
          <w:sz w:val="34"/>
          <w:szCs w:val="34"/>
        </w:rPr>
        <w:t>ting</w:t>
      </w:r>
      <w:r w:rsidR="00AA4292" w:rsidRPr="00E351E5">
        <w:rPr>
          <w:sz w:val="34"/>
          <w:szCs w:val="34"/>
        </w:rPr>
        <w:t xml:space="preserve"> accepted!</w:t>
      </w:r>
      <w:r w:rsidR="002013B9" w:rsidRPr="00E351E5">
        <w:rPr>
          <w:sz w:val="34"/>
          <w:szCs w:val="34"/>
        </w:rPr>
        <w:t xml:space="preserve"> (</w:t>
      </w:r>
      <w:proofErr w:type="spellStart"/>
      <w:r w:rsidR="002013B9" w:rsidRPr="00E351E5">
        <w:rPr>
          <w:sz w:val="34"/>
          <w:szCs w:val="34"/>
        </w:rPr>
        <w:t>e.g</w:t>
      </w:r>
      <w:proofErr w:type="spellEnd"/>
      <w:r w:rsidR="002013B9" w:rsidRPr="00E351E5">
        <w:rPr>
          <w:sz w:val="34"/>
          <w:szCs w:val="34"/>
        </w:rPr>
        <w:t xml:space="preserve"> aim for 1500-3000 words not including the questions)</w:t>
      </w:r>
    </w:p>
    <w:p w14:paraId="22743928" w14:textId="77777777" w:rsidR="000A0B44" w:rsidRPr="00E351E5" w:rsidRDefault="000A0B44" w:rsidP="006E0289">
      <w:pPr>
        <w:jc w:val="both"/>
        <w:rPr>
          <w:sz w:val="34"/>
          <w:szCs w:val="34"/>
        </w:rPr>
      </w:pPr>
    </w:p>
    <w:p w14:paraId="335DCA69" w14:textId="5059276E" w:rsidR="00D562CF" w:rsidRPr="00E351E5" w:rsidRDefault="00D562CF" w:rsidP="00D562CF">
      <w:pPr>
        <w:jc w:val="both"/>
        <w:rPr>
          <w:sz w:val="34"/>
          <w:szCs w:val="34"/>
        </w:rPr>
      </w:pPr>
      <w:r w:rsidRPr="00E351E5">
        <w:rPr>
          <w:sz w:val="34"/>
          <w:szCs w:val="34"/>
        </w:rPr>
        <w:t>1.</w:t>
      </w:r>
      <w:r w:rsidR="000A0B44" w:rsidRPr="00E351E5">
        <w:rPr>
          <w:sz w:val="34"/>
          <w:szCs w:val="34"/>
        </w:rPr>
        <w:t xml:space="preserve">What's your background, why you </w:t>
      </w:r>
      <w:r w:rsidR="00A374F4" w:rsidRPr="00E351E5">
        <w:rPr>
          <w:sz w:val="34"/>
          <w:szCs w:val="34"/>
        </w:rPr>
        <w:t xml:space="preserve">did you </w:t>
      </w:r>
      <w:r w:rsidR="000A0B44" w:rsidRPr="00E351E5">
        <w:rPr>
          <w:sz w:val="34"/>
          <w:szCs w:val="34"/>
        </w:rPr>
        <w:t xml:space="preserve">choose </w:t>
      </w:r>
      <w:r w:rsidR="00D92BD8" w:rsidRPr="00E351E5">
        <w:rPr>
          <w:sz w:val="34"/>
          <w:szCs w:val="34"/>
        </w:rPr>
        <w:t>pathology/</w:t>
      </w:r>
      <w:r w:rsidRPr="00E351E5">
        <w:rPr>
          <w:sz w:val="34"/>
          <w:szCs w:val="34"/>
        </w:rPr>
        <w:t>microbiology?</w:t>
      </w:r>
    </w:p>
    <w:p w14:paraId="724E8176" w14:textId="77777777" w:rsidR="00D562CF" w:rsidRPr="00E351E5" w:rsidRDefault="00D562CF" w:rsidP="00D562CF">
      <w:pPr>
        <w:jc w:val="both"/>
        <w:rPr>
          <w:sz w:val="34"/>
          <w:szCs w:val="34"/>
        </w:rPr>
      </w:pPr>
    </w:p>
    <w:p w14:paraId="5FC1728B" w14:textId="4EBADB79" w:rsidR="000A0B44" w:rsidRPr="00E351E5" w:rsidRDefault="00D562CF" w:rsidP="00D562CF">
      <w:pPr>
        <w:jc w:val="both"/>
        <w:rPr>
          <w:sz w:val="34"/>
          <w:szCs w:val="34"/>
        </w:rPr>
      </w:pPr>
      <w:r w:rsidRPr="00E351E5">
        <w:rPr>
          <w:sz w:val="34"/>
          <w:szCs w:val="34"/>
        </w:rPr>
        <w:t>2.</w:t>
      </w:r>
      <w:r w:rsidR="000A0B44" w:rsidRPr="00E351E5">
        <w:rPr>
          <w:sz w:val="34"/>
          <w:szCs w:val="34"/>
        </w:rPr>
        <w:t xml:space="preserve"> </w:t>
      </w:r>
      <w:r w:rsidRPr="00E351E5">
        <w:rPr>
          <w:sz w:val="34"/>
          <w:szCs w:val="34"/>
        </w:rPr>
        <w:t>W</w:t>
      </w:r>
      <w:r w:rsidR="000A0B44" w:rsidRPr="00E351E5">
        <w:rPr>
          <w:sz w:val="34"/>
          <w:szCs w:val="34"/>
        </w:rPr>
        <w:t xml:space="preserve">hat's the current problem for your school/lab to study </w:t>
      </w:r>
      <w:r w:rsidR="00D92BD8" w:rsidRPr="00E351E5">
        <w:rPr>
          <w:sz w:val="34"/>
          <w:szCs w:val="34"/>
        </w:rPr>
        <w:t>pathology/</w:t>
      </w:r>
      <w:r w:rsidR="000A0B44" w:rsidRPr="00E351E5">
        <w:rPr>
          <w:sz w:val="34"/>
          <w:szCs w:val="34"/>
        </w:rPr>
        <w:t>microbiology</w:t>
      </w:r>
      <w:r w:rsidRPr="00E351E5">
        <w:rPr>
          <w:sz w:val="34"/>
          <w:szCs w:val="34"/>
        </w:rPr>
        <w:t>, make diagnosis</w:t>
      </w:r>
      <w:r w:rsidR="000A0B44" w:rsidRPr="00E351E5">
        <w:rPr>
          <w:sz w:val="34"/>
          <w:szCs w:val="34"/>
        </w:rPr>
        <w:t xml:space="preserve"> and what differences are you trying to make?</w:t>
      </w:r>
    </w:p>
    <w:p w14:paraId="1B54357C" w14:textId="77777777" w:rsidR="000A0B44" w:rsidRPr="00E351E5" w:rsidRDefault="000A0B44" w:rsidP="006E0289">
      <w:pPr>
        <w:jc w:val="both"/>
        <w:rPr>
          <w:sz w:val="34"/>
          <w:szCs w:val="34"/>
        </w:rPr>
      </w:pPr>
    </w:p>
    <w:p w14:paraId="08949A9C" w14:textId="3678E4B2" w:rsidR="000A0B44" w:rsidRPr="00E351E5" w:rsidRDefault="000A0B44" w:rsidP="006E0289">
      <w:pPr>
        <w:jc w:val="both"/>
        <w:rPr>
          <w:sz w:val="34"/>
          <w:szCs w:val="34"/>
        </w:rPr>
      </w:pPr>
      <w:r w:rsidRPr="00E351E5">
        <w:rPr>
          <w:sz w:val="34"/>
          <w:szCs w:val="34"/>
        </w:rPr>
        <w:t xml:space="preserve">2. Once you receive the microscope, how are you planning to </w:t>
      </w:r>
      <w:r w:rsidR="00D562CF" w:rsidRPr="00E351E5">
        <w:rPr>
          <w:sz w:val="34"/>
          <w:szCs w:val="34"/>
        </w:rPr>
        <w:t>use them</w:t>
      </w:r>
      <w:r w:rsidRPr="00E351E5">
        <w:rPr>
          <w:sz w:val="34"/>
          <w:szCs w:val="34"/>
        </w:rPr>
        <w:t xml:space="preserve">?  </w:t>
      </w:r>
      <w:r w:rsidR="001E6AAF" w:rsidRPr="00E351E5">
        <w:rPr>
          <w:sz w:val="34"/>
          <w:szCs w:val="34"/>
        </w:rPr>
        <w:t>Or what difference/impact will you make with it?</w:t>
      </w:r>
      <w:r w:rsidR="003F3579" w:rsidRPr="00E351E5">
        <w:rPr>
          <w:sz w:val="34"/>
          <w:szCs w:val="34"/>
        </w:rPr>
        <w:t xml:space="preserve"> </w:t>
      </w:r>
    </w:p>
    <w:p w14:paraId="56EA5E2C" w14:textId="77777777" w:rsidR="00D562CF" w:rsidRPr="00E351E5" w:rsidRDefault="00D562CF" w:rsidP="006E0289">
      <w:pPr>
        <w:jc w:val="both"/>
        <w:rPr>
          <w:sz w:val="34"/>
          <w:szCs w:val="34"/>
        </w:rPr>
      </w:pPr>
    </w:p>
    <w:p w14:paraId="47FC0DDD" w14:textId="00712E79" w:rsidR="000A0B44" w:rsidRPr="00E351E5" w:rsidRDefault="00D562CF" w:rsidP="006E0289">
      <w:pPr>
        <w:jc w:val="both"/>
        <w:rPr>
          <w:sz w:val="34"/>
          <w:szCs w:val="34"/>
        </w:rPr>
      </w:pPr>
      <w:r w:rsidRPr="00E351E5">
        <w:rPr>
          <w:sz w:val="34"/>
          <w:szCs w:val="34"/>
        </w:rPr>
        <w:t>3. If you are applying for a whole slide scanner, please provide proof that you have sufficient human/IT resources to operate the machine.</w:t>
      </w:r>
    </w:p>
    <w:p w14:paraId="3F601DCD" w14:textId="77777777" w:rsidR="00D562CF" w:rsidRPr="00E351E5" w:rsidRDefault="00D562CF" w:rsidP="006E0289">
      <w:pPr>
        <w:jc w:val="both"/>
        <w:rPr>
          <w:sz w:val="34"/>
          <w:szCs w:val="34"/>
        </w:rPr>
      </w:pPr>
    </w:p>
    <w:p w14:paraId="2BACC428" w14:textId="77777777" w:rsidR="000A0B44" w:rsidRPr="00E351E5" w:rsidRDefault="000A0B44" w:rsidP="006E0289">
      <w:pPr>
        <w:jc w:val="both"/>
        <w:rPr>
          <w:sz w:val="34"/>
          <w:szCs w:val="34"/>
        </w:rPr>
      </w:pPr>
      <w:r w:rsidRPr="00E351E5">
        <w:rPr>
          <w:sz w:val="34"/>
          <w:szCs w:val="34"/>
        </w:rPr>
        <w:t>3. Are there any experiments you have always wanted to do using a microscope?</w:t>
      </w:r>
    </w:p>
    <w:p w14:paraId="4FED4F3A" w14:textId="07D4C998" w:rsidR="000A0B44" w:rsidRPr="00E351E5" w:rsidRDefault="00D562CF" w:rsidP="006E0289">
      <w:pPr>
        <w:jc w:val="both"/>
        <w:rPr>
          <w:sz w:val="34"/>
          <w:szCs w:val="34"/>
        </w:rPr>
      </w:pPr>
      <w:r w:rsidRPr="00E351E5">
        <w:rPr>
          <w:sz w:val="34"/>
          <w:szCs w:val="34"/>
        </w:rPr>
        <w:t>4. I</w:t>
      </w:r>
      <w:r w:rsidR="000A0B44" w:rsidRPr="00E351E5">
        <w:rPr>
          <w:sz w:val="34"/>
          <w:szCs w:val="34"/>
        </w:rPr>
        <w:t xml:space="preserve">s there anything else you will need apart from a microscope? </w:t>
      </w:r>
    </w:p>
    <w:p w14:paraId="5E0544BA" w14:textId="77777777" w:rsidR="000A0B44" w:rsidRPr="00E351E5" w:rsidRDefault="000A0B44" w:rsidP="006E0289">
      <w:pPr>
        <w:jc w:val="both"/>
        <w:rPr>
          <w:sz w:val="34"/>
          <w:szCs w:val="34"/>
        </w:rPr>
      </w:pPr>
    </w:p>
    <w:p w14:paraId="0B2A798D" w14:textId="2B5A4545" w:rsidR="000A0B44" w:rsidRPr="00E351E5" w:rsidRDefault="000A0B44" w:rsidP="006E0289">
      <w:pPr>
        <w:jc w:val="both"/>
        <w:rPr>
          <w:sz w:val="34"/>
          <w:szCs w:val="34"/>
        </w:rPr>
      </w:pPr>
      <w:r w:rsidRPr="00E351E5">
        <w:rPr>
          <w:sz w:val="34"/>
          <w:szCs w:val="34"/>
        </w:rPr>
        <w:t>5.</w:t>
      </w:r>
      <w:r w:rsidR="00E75EE8" w:rsidRPr="00E351E5">
        <w:rPr>
          <w:sz w:val="34"/>
          <w:szCs w:val="34"/>
        </w:rPr>
        <w:t>W</w:t>
      </w:r>
      <w:r w:rsidRPr="00E351E5">
        <w:rPr>
          <w:sz w:val="34"/>
          <w:szCs w:val="34"/>
        </w:rPr>
        <w:t xml:space="preserve">e would like you to take as many photos as possible to show </w:t>
      </w:r>
      <w:r w:rsidR="00440FE0" w:rsidRPr="00E351E5">
        <w:rPr>
          <w:sz w:val="34"/>
          <w:szCs w:val="34"/>
        </w:rPr>
        <w:t xml:space="preserve">why you cannot afford it, </w:t>
      </w:r>
      <w:r w:rsidRPr="00E351E5">
        <w:rPr>
          <w:sz w:val="34"/>
          <w:szCs w:val="34"/>
        </w:rPr>
        <w:t xml:space="preserve">how </w:t>
      </w:r>
      <w:r w:rsidR="003F3579" w:rsidRPr="00E351E5">
        <w:rPr>
          <w:sz w:val="34"/>
          <w:szCs w:val="34"/>
        </w:rPr>
        <w:t xml:space="preserve">the microscope </w:t>
      </w:r>
      <w:r w:rsidR="008E7174" w:rsidRPr="00E351E5">
        <w:rPr>
          <w:sz w:val="34"/>
          <w:szCs w:val="34"/>
        </w:rPr>
        <w:t>will make</w:t>
      </w:r>
      <w:r w:rsidR="003F3579" w:rsidRPr="00E351E5">
        <w:rPr>
          <w:sz w:val="34"/>
          <w:szCs w:val="34"/>
        </w:rPr>
        <w:t xml:space="preserve"> a difference, or how </w:t>
      </w:r>
      <w:r w:rsidRPr="00E351E5">
        <w:rPr>
          <w:sz w:val="34"/>
          <w:szCs w:val="34"/>
        </w:rPr>
        <w:t>you inspire the students</w:t>
      </w:r>
      <w:r w:rsidR="003F3579" w:rsidRPr="00E351E5">
        <w:rPr>
          <w:sz w:val="34"/>
          <w:szCs w:val="34"/>
        </w:rPr>
        <w:t xml:space="preserve"> with it</w:t>
      </w:r>
      <w:r w:rsidRPr="00E351E5">
        <w:rPr>
          <w:sz w:val="34"/>
          <w:szCs w:val="34"/>
        </w:rPr>
        <w:t xml:space="preserve">, ideally before and after. </w:t>
      </w:r>
      <w:r w:rsidR="00A374F4" w:rsidRPr="00E351E5">
        <w:rPr>
          <w:sz w:val="34"/>
          <w:szCs w:val="34"/>
        </w:rPr>
        <w:t>W</w:t>
      </w:r>
      <w:r w:rsidRPr="00E351E5">
        <w:rPr>
          <w:sz w:val="34"/>
          <w:szCs w:val="34"/>
        </w:rPr>
        <w:t>e will use</w:t>
      </w:r>
      <w:r w:rsidR="00A374F4" w:rsidRPr="00E351E5">
        <w:rPr>
          <w:sz w:val="34"/>
          <w:szCs w:val="34"/>
        </w:rPr>
        <w:t xml:space="preserve"> them</w:t>
      </w:r>
      <w:r w:rsidRPr="00E351E5">
        <w:rPr>
          <w:sz w:val="34"/>
          <w:szCs w:val="34"/>
        </w:rPr>
        <w:t xml:space="preserve"> to write articles, media, website, social network.</w:t>
      </w:r>
      <w:r w:rsidR="003366BE" w:rsidRPr="00E351E5">
        <w:rPr>
          <w:sz w:val="34"/>
          <w:szCs w:val="34"/>
        </w:rPr>
        <w:t xml:space="preserve"> Please let us know if you are happy with this?</w:t>
      </w:r>
      <w:r w:rsidRPr="00E351E5">
        <w:rPr>
          <w:sz w:val="34"/>
          <w:szCs w:val="34"/>
        </w:rPr>
        <w:t xml:space="preserve"> </w:t>
      </w:r>
      <w:r w:rsidR="00FB45C6" w:rsidRPr="00E351E5">
        <w:rPr>
          <w:sz w:val="34"/>
          <w:szCs w:val="34"/>
        </w:rPr>
        <w:t xml:space="preserve">And please attach any photos that you would like us, e.g. your classroom, lab, places you will be using the </w:t>
      </w:r>
      <w:r w:rsidR="00E806C0" w:rsidRPr="00E351E5">
        <w:rPr>
          <w:sz w:val="34"/>
          <w:szCs w:val="34"/>
        </w:rPr>
        <w:t>equipment</w:t>
      </w:r>
      <w:r w:rsidR="00FB45C6" w:rsidRPr="00E351E5">
        <w:rPr>
          <w:sz w:val="34"/>
          <w:szCs w:val="34"/>
        </w:rPr>
        <w:t>.</w:t>
      </w:r>
    </w:p>
    <w:p w14:paraId="7785D1DD" w14:textId="77777777" w:rsidR="000A0B44" w:rsidRPr="00E351E5" w:rsidRDefault="000A0B44" w:rsidP="006E0289">
      <w:pPr>
        <w:jc w:val="both"/>
        <w:rPr>
          <w:sz w:val="34"/>
          <w:szCs w:val="34"/>
        </w:rPr>
      </w:pPr>
    </w:p>
    <w:p w14:paraId="63D0FB9A" w14:textId="77777777" w:rsidR="000A0B44" w:rsidRPr="00E351E5" w:rsidRDefault="00972067" w:rsidP="006E0289">
      <w:pPr>
        <w:jc w:val="both"/>
        <w:rPr>
          <w:sz w:val="34"/>
          <w:szCs w:val="34"/>
        </w:rPr>
      </w:pPr>
      <w:r w:rsidRPr="00E351E5">
        <w:rPr>
          <w:sz w:val="34"/>
          <w:szCs w:val="34"/>
        </w:rPr>
        <w:t>6. I</w:t>
      </w:r>
      <w:r w:rsidR="003B6B32" w:rsidRPr="00E351E5">
        <w:rPr>
          <w:sz w:val="34"/>
          <w:szCs w:val="34"/>
        </w:rPr>
        <w:t xml:space="preserve">f you have any creative idea, or anything we might have missed </w:t>
      </w:r>
      <w:r w:rsidR="000A0B44" w:rsidRPr="00E351E5">
        <w:rPr>
          <w:sz w:val="34"/>
          <w:szCs w:val="34"/>
        </w:rPr>
        <w:t>please feel free to advice</w:t>
      </w:r>
      <w:r w:rsidR="009E575B" w:rsidRPr="00E351E5">
        <w:rPr>
          <w:sz w:val="34"/>
          <w:szCs w:val="34"/>
        </w:rPr>
        <w:t>.</w:t>
      </w:r>
    </w:p>
    <w:p w14:paraId="63512792" w14:textId="77777777" w:rsidR="000A0B44" w:rsidRPr="00E351E5" w:rsidRDefault="000A0B44" w:rsidP="006E0289">
      <w:pPr>
        <w:jc w:val="both"/>
        <w:rPr>
          <w:sz w:val="34"/>
          <w:szCs w:val="34"/>
        </w:rPr>
      </w:pPr>
    </w:p>
    <w:p w14:paraId="3B680A12" w14:textId="55390414" w:rsidR="000A0B44" w:rsidRPr="00E351E5" w:rsidRDefault="00972067" w:rsidP="006E0289">
      <w:pPr>
        <w:jc w:val="both"/>
        <w:rPr>
          <w:sz w:val="34"/>
          <w:szCs w:val="34"/>
        </w:rPr>
      </w:pPr>
      <w:r w:rsidRPr="00E351E5">
        <w:rPr>
          <w:sz w:val="34"/>
          <w:szCs w:val="34"/>
        </w:rPr>
        <w:t xml:space="preserve">7. </w:t>
      </w:r>
      <w:r w:rsidR="00EF0C46" w:rsidRPr="00E351E5">
        <w:rPr>
          <w:sz w:val="34"/>
          <w:szCs w:val="34"/>
        </w:rPr>
        <w:t>Finally, what’s</w:t>
      </w:r>
      <w:r w:rsidR="000A0B44" w:rsidRPr="00E351E5">
        <w:rPr>
          <w:sz w:val="34"/>
          <w:szCs w:val="34"/>
        </w:rPr>
        <w:t xml:space="preserve"> your name, </w:t>
      </w:r>
      <w:r w:rsidR="006D6E42" w:rsidRPr="00E351E5">
        <w:rPr>
          <w:sz w:val="34"/>
          <w:szCs w:val="34"/>
        </w:rPr>
        <w:t xml:space="preserve">occupation, </w:t>
      </w:r>
      <w:r w:rsidR="000A0B44" w:rsidRPr="00E351E5">
        <w:rPr>
          <w:sz w:val="34"/>
          <w:szCs w:val="34"/>
        </w:rPr>
        <w:t>delivery address</w:t>
      </w:r>
      <w:r w:rsidR="00211DD4" w:rsidRPr="00E351E5">
        <w:rPr>
          <w:sz w:val="34"/>
          <w:szCs w:val="34"/>
        </w:rPr>
        <w:t xml:space="preserve"> and</w:t>
      </w:r>
      <w:r w:rsidR="000A0B44" w:rsidRPr="00E351E5">
        <w:rPr>
          <w:sz w:val="34"/>
          <w:szCs w:val="34"/>
        </w:rPr>
        <w:t xml:space="preserve"> contact number.</w:t>
      </w:r>
      <w:r w:rsidR="00EF0C46" w:rsidRPr="00E351E5">
        <w:rPr>
          <w:sz w:val="34"/>
          <w:szCs w:val="34"/>
        </w:rPr>
        <w:t xml:space="preserve"> Is there anything we need to know before shipping the microscope?</w:t>
      </w:r>
    </w:p>
    <w:p w14:paraId="683AD2EE" w14:textId="0BF81743" w:rsidR="00693766" w:rsidRDefault="00321965" w:rsidP="006E0289">
      <w:pPr>
        <w:jc w:val="both"/>
        <w:rPr>
          <w:sz w:val="34"/>
          <w:szCs w:val="34"/>
        </w:rPr>
      </w:pPr>
      <w:r w:rsidRPr="00E351E5">
        <w:rPr>
          <w:sz w:val="34"/>
          <w:szCs w:val="34"/>
        </w:rPr>
        <w:t xml:space="preserve"> </w:t>
      </w:r>
    </w:p>
    <w:p w14:paraId="47A11837" w14:textId="3F1D8186" w:rsidR="007C30BD" w:rsidRDefault="007C30BD" w:rsidP="006E0289">
      <w:pPr>
        <w:jc w:val="both"/>
        <w:rPr>
          <w:sz w:val="34"/>
          <w:szCs w:val="34"/>
        </w:rPr>
      </w:pPr>
    </w:p>
    <w:p w14:paraId="69FEBC15" w14:textId="57508B54" w:rsidR="000B2F9C" w:rsidRDefault="000B2F9C" w:rsidP="006E0289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Please sign the application, and return it to </w:t>
      </w:r>
      <w:hyperlink r:id="rId6" w:history="1">
        <w:r w:rsidRPr="00BA1C34">
          <w:rPr>
            <w:rStyle w:val="Hyperlink"/>
            <w:sz w:val="34"/>
            <w:szCs w:val="34"/>
          </w:rPr>
          <w:t>admin@x-wow.com</w:t>
        </w:r>
      </w:hyperlink>
    </w:p>
    <w:p w14:paraId="6E7513A1" w14:textId="55A6B5E4" w:rsidR="002641A3" w:rsidRDefault="000B2F9C" w:rsidP="006E0289">
      <w:pPr>
        <w:jc w:val="both"/>
        <w:rPr>
          <w:sz w:val="34"/>
          <w:szCs w:val="34"/>
        </w:rPr>
      </w:pPr>
      <w:r>
        <w:rPr>
          <w:sz w:val="34"/>
          <w:szCs w:val="34"/>
        </w:rPr>
        <w:t>We look forward to hearing from you!</w:t>
      </w:r>
      <w:bookmarkStart w:id="0" w:name="_GoBack"/>
      <w:bookmarkEnd w:id="0"/>
    </w:p>
    <w:p w14:paraId="295F06D9" w14:textId="68A13EE2" w:rsidR="007C30BD" w:rsidRDefault="007C30BD" w:rsidP="006E0289">
      <w:pPr>
        <w:jc w:val="both"/>
        <w:rPr>
          <w:sz w:val="34"/>
          <w:szCs w:val="34"/>
        </w:rPr>
      </w:pPr>
      <w:r>
        <w:rPr>
          <w:sz w:val="34"/>
          <w:szCs w:val="34"/>
        </w:rPr>
        <w:t>Sign:___________</w:t>
      </w:r>
    </w:p>
    <w:p w14:paraId="0CF65998" w14:textId="3850E59F" w:rsidR="007C30BD" w:rsidRPr="00E351E5" w:rsidRDefault="007C30BD" w:rsidP="006E0289">
      <w:pPr>
        <w:jc w:val="both"/>
        <w:rPr>
          <w:sz w:val="34"/>
          <w:szCs w:val="34"/>
        </w:rPr>
      </w:pPr>
      <w:r>
        <w:rPr>
          <w:sz w:val="34"/>
          <w:szCs w:val="34"/>
        </w:rPr>
        <w:t>Date:___________</w:t>
      </w:r>
    </w:p>
    <w:sectPr w:rsidR="007C30BD" w:rsidRPr="00E35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DB3"/>
    <w:multiLevelType w:val="hybridMultilevel"/>
    <w:tmpl w:val="E98E6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C3149"/>
    <w:multiLevelType w:val="hybridMultilevel"/>
    <w:tmpl w:val="1F880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02C30"/>
    <w:multiLevelType w:val="hybridMultilevel"/>
    <w:tmpl w:val="BADE5D82"/>
    <w:lvl w:ilvl="0" w:tplc="A1D4ADE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44"/>
    <w:rsid w:val="00011B47"/>
    <w:rsid w:val="000A0B44"/>
    <w:rsid w:val="000A2C25"/>
    <w:rsid w:val="000B2F9C"/>
    <w:rsid w:val="001901E6"/>
    <w:rsid w:val="001E6AAF"/>
    <w:rsid w:val="001F2C3C"/>
    <w:rsid w:val="002013B9"/>
    <w:rsid w:val="00211DD4"/>
    <w:rsid w:val="002641A3"/>
    <w:rsid w:val="00290C5D"/>
    <w:rsid w:val="00321965"/>
    <w:rsid w:val="003366BE"/>
    <w:rsid w:val="00346510"/>
    <w:rsid w:val="0039132E"/>
    <w:rsid w:val="003B6B32"/>
    <w:rsid w:val="003F3579"/>
    <w:rsid w:val="00440FE0"/>
    <w:rsid w:val="004D78D6"/>
    <w:rsid w:val="0069364E"/>
    <w:rsid w:val="00693766"/>
    <w:rsid w:val="006B43D5"/>
    <w:rsid w:val="006D6E42"/>
    <w:rsid w:val="006E0289"/>
    <w:rsid w:val="007778E3"/>
    <w:rsid w:val="007840DC"/>
    <w:rsid w:val="007C30BD"/>
    <w:rsid w:val="007E0B1C"/>
    <w:rsid w:val="007E394D"/>
    <w:rsid w:val="008E7174"/>
    <w:rsid w:val="00930D84"/>
    <w:rsid w:val="00940356"/>
    <w:rsid w:val="00972067"/>
    <w:rsid w:val="009E575B"/>
    <w:rsid w:val="00A26043"/>
    <w:rsid w:val="00A374F4"/>
    <w:rsid w:val="00AA4292"/>
    <w:rsid w:val="00B41642"/>
    <w:rsid w:val="00BF310C"/>
    <w:rsid w:val="00C3132C"/>
    <w:rsid w:val="00D562CF"/>
    <w:rsid w:val="00D92BD8"/>
    <w:rsid w:val="00DA027D"/>
    <w:rsid w:val="00DD2194"/>
    <w:rsid w:val="00E04CC3"/>
    <w:rsid w:val="00E351E5"/>
    <w:rsid w:val="00E52480"/>
    <w:rsid w:val="00E6000B"/>
    <w:rsid w:val="00E75EE8"/>
    <w:rsid w:val="00E806C0"/>
    <w:rsid w:val="00EF0C46"/>
    <w:rsid w:val="00F55C0A"/>
    <w:rsid w:val="00F71CCA"/>
    <w:rsid w:val="00FB45C6"/>
    <w:rsid w:val="00FB4D62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3E1E"/>
  <w15:chartTrackingRefBased/>
  <w15:docId w15:val="{7B390F3A-D01F-47C7-AFF2-C68A1847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B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0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0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x-wo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ding</cp:lastModifiedBy>
  <cp:revision>56</cp:revision>
  <dcterms:created xsi:type="dcterms:W3CDTF">2019-07-14T19:43:00Z</dcterms:created>
  <dcterms:modified xsi:type="dcterms:W3CDTF">2020-01-08T23:28:00Z</dcterms:modified>
</cp:coreProperties>
</file>